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A5CB" w14:textId="36766429" w:rsidR="0051752A" w:rsidRPr="0051752A" w:rsidRDefault="0051752A" w:rsidP="0051752A">
      <w:pPr>
        <w:rPr>
          <w:b/>
          <w:bCs/>
        </w:rPr>
      </w:pPr>
      <w:r>
        <w:rPr>
          <w:b/>
          <w:bCs/>
        </w:rPr>
        <w:t>A</w:t>
      </w:r>
      <w:r w:rsidRPr="0051752A">
        <w:rPr>
          <w:b/>
          <w:bCs/>
        </w:rPr>
        <w:t xml:space="preserve">valiku </w:t>
      </w:r>
      <w:r w:rsidRPr="0051752A">
        <w:rPr>
          <w:rFonts w:hint="cs"/>
          <w:b/>
          <w:bCs/>
        </w:rPr>
        <w:t>ü</w:t>
      </w:r>
      <w:r w:rsidRPr="0051752A">
        <w:rPr>
          <w:b/>
          <w:bCs/>
        </w:rPr>
        <w:t>rituse sisu kirjeldus</w:t>
      </w:r>
    </w:p>
    <w:p w14:paraId="61D62913" w14:textId="276021C2" w:rsidR="0051752A" w:rsidRDefault="0051752A" w:rsidP="0051752A">
      <w:r>
        <w:t xml:space="preserve">Kõikide laste isadepäev </w:t>
      </w:r>
      <w:r>
        <w:t>on pere</w:t>
      </w:r>
      <w:r>
        <w:rPr>
          <w:rFonts w:hint="cs"/>
        </w:rPr>
        <w:t>ü</w:t>
      </w:r>
      <w:r>
        <w:t>ritus, mille eesm</w:t>
      </w:r>
      <w:r>
        <w:rPr>
          <w:rFonts w:hint="cs"/>
        </w:rPr>
        <w:t>ä</w:t>
      </w:r>
      <w:r>
        <w:t>rk on v</w:t>
      </w:r>
      <w:r>
        <w:rPr>
          <w:rFonts w:hint="cs"/>
        </w:rPr>
        <w:t>ää</w:t>
      </w:r>
      <w:r>
        <w:t>rtustada isa rolli perekonnas ning t</w:t>
      </w:r>
      <w:r>
        <w:rPr>
          <w:rFonts w:hint="cs"/>
        </w:rPr>
        <w:t>õ</w:t>
      </w:r>
      <w:r>
        <w:t xml:space="preserve">sta elanike teadlikkust ja kaitsetahet. </w:t>
      </w:r>
      <w:r>
        <w:rPr>
          <w:rFonts w:hint="cs"/>
        </w:rPr>
        <w:t>Ü</w:t>
      </w:r>
      <w:r>
        <w:t>ritus toob kokku Eesti Kaitsev</w:t>
      </w:r>
      <w:r>
        <w:rPr>
          <w:rFonts w:hint="cs"/>
        </w:rPr>
        <w:t>ä</w:t>
      </w:r>
      <w:r>
        <w:t>e, liitlaste ning teiste j</w:t>
      </w:r>
      <w:r>
        <w:rPr>
          <w:rFonts w:hint="cs"/>
        </w:rPr>
        <w:t>õ</w:t>
      </w:r>
      <w:r>
        <w:t>ustruktuuride esindajad, kes tutvustavad oma tehnikat, varustust ja igap</w:t>
      </w:r>
      <w:r>
        <w:rPr>
          <w:rFonts w:hint="cs"/>
        </w:rPr>
        <w:t>ä</w:t>
      </w:r>
      <w:r>
        <w:t>evast tegevust.</w:t>
      </w:r>
    </w:p>
    <w:p w14:paraId="4CA2386E" w14:textId="77777777" w:rsidR="0051752A" w:rsidRDefault="0051752A" w:rsidP="0051752A">
      <w:r>
        <w:t>K</w:t>
      </w:r>
      <w:r>
        <w:rPr>
          <w:rFonts w:hint="cs"/>
        </w:rPr>
        <w:t>ü</w:t>
      </w:r>
      <w:r>
        <w:t>lastajatel on v</w:t>
      </w:r>
      <w:r>
        <w:rPr>
          <w:rFonts w:hint="cs"/>
        </w:rPr>
        <w:t>õ</w:t>
      </w:r>
      <w:r>
        <w:t>imalus n</w:t>
      </w:r>
      <w:r>
        <w:rPr>
          <w:rFonts w:hint="cs"/>
        </w:rPr>
        <w:t>ä</w:t>
      </w:r>
      <w:r>
        <w:t>ha l</w:t>
      </w:r>
      <w:r>
        <w:rPr>
          <w:rFonts w:hint="cs"/>
        </w:rPr>
        <w:t>ä</w:t>
      </w:r>
      <w:r>
        <w:t>hedalt kaitsev</w:t>
      </w:r>
      <w:r>
        <w:rPr>
          <w:rFonts w:hint="cs"/>
        </w:rPr>
        <w:t>ä</w:t>
      </w:r>
      <w:r>
        <w:t>e, politsei, piirivalve, p</w:t>
      </w:r>
      <w:r>
        <w:rPr>
          <w:rFonts w:hint="cs"/>
        </w:rPr>
        <w:t>ää</w:t>
      </w:r>
      <w:r>
        <w:t>steameti ja kaitseliidu tehnikat ning suhelda teenistujatega. N</w:t>
      </w:r>
      <w:r>
        <w:rPr>
          <w:rFonts w:hint="cs"/>
        </w:rPr>
        <w:t>ä</w:t>
      </w:r>
      <w:r>
        <w:t>ituse eesm</w:t>
      </w:r>
      <w:r>
        <w:rPr>
          <w:rFonts w:hint="cs"/>
        </w:rPr>
        <w:t>ä</w:t>
      </w:r>
      <w:r>
        <w:t>rk on suurendada usaldust ja m</w:t>
      </w:r>
      <w:r>
        <w:rPr>
          <w:rFonts w:hint="cs"/>
        </w:rPr>
        <w:t>õ</w:t>
      </w:r>
      <w:r>
        <w:t>istmist riigikaitset ja avalikku turvalisust tagavate struktuuride vastu ning innustada noori huvi tundma teenistuse ja kaitsevaldkonna vastu.</w:t>
      </w:r>
    </w:p>
    <w:p w14:paraId="08664948" w14:textId="77777777" w:rsidR="0051752A" w:rsidRDefault="0051752A" w:rsidP="0051752A">
      <w:r>
        <w:rPr>
          <w:rFonts w:hint="cs"/>
        </w:rPr>
        <w:t>Ü</w:t>
      </w:r>
      <w:r>
        <w:t>rituse raames toimub ka v</w:t>
      </w:r>
      <w:r>
        <w:rPr>
          <w:rFonts w:hint="cs"/>
        </w:rPr>
        <w:t>ä</w:t>
      </w:r>
      <w:r>
        <w:t xml:space="preserve">ike lavaprogramm, kus astuvad </w:t>
      </w:r>
      <w:r>
        <w:rPr>
          <w:rFonts w:hint="cs"/>
        </w:rPr>
        <w:t>ü</w:t>
      </w:r>
      <w:r>
        <w:t>les kohalikud esinejad, toimuvad l</w:t>
      </w:r>
      <w:r>
        <w:rPr>
          <w:rFonts w:hint="cs"/>
        </w:rPr>
        <w:t>ü</w:t>
      </w:r>
      <w:r>
        <w:t>hikesed tervitused ja t</w:t>
      </w:r>
      <w:r>
        <w:rPr>
          <w:rFonts w:hint="cs"/>
        </w:rPr>
        <w:t>ä</w:t>
      </w:r>
      <w:r>
        <w:t>nus</w:t>
      </w:r>
      <w:r>
        <w:rPr>
          <w:rFonts w:hint="cs"/>
        </w:rPr>
        <w:t>õ</w:t>
      </w:r>
      <w:r>
        <w:t>nad isadele ning v</w:t>
      </w:r>
      <w:r>
        <w:rPr>
          <w:rFonts w:hint="cs"/>
        </w:rPr>
        <w:t>ä</w:t>
      </w:r>
      <w:r>
        <w:t xml:space="preserve">iksemad tegevused lastele. Programm on suunatud kogu perele, pakkudes sisukat ja positiivset </w:t>
      </w:r>
      <w:r>
        <w:rPr>
          <w:rFonts w:hint="cs"/>
        </w:rPr>
        <w:t>ü</w:t>
      </w:r>
      <w:r>
        <w:t>hiselt veedetud p</w:t>
      </w:r>
      <w:r>
        <w:rPr>
          <w:rFonts w:hint="cs"/>
        </w:rPr>
        <w:t>ä</w:t>
      </w:r>
      <w:r>
        <w:t>eva.</w:t>
      </w:r>
    </w:p>
    <w:p w14:paraId="3E6452B8" w14:textId="05557129" w:rsidR="00CD48C0" w:rsidRDefault="0051752A" w:rsidP="0051752A">
      <w:r>
        <w:rPr>
          <w:rFonts w:hint="cs"/>
        </w:rPr>
        <w:t>Ü</w:t>
      </w:r>
      <w:r>
        <w:t>ritus on tasuta ja avatud k</w:t>
      </w:r>
      <w:r>
        <w:rPr>
          <w:rFonts w:hint="cs"/>
        </w:rPr>
        <w:t>õ</w:t>
      </w:r>
      <w:r>
        <w:t>igile huvilistele.</w:t>
      </w:r>
    </w:p>
    <w:sectPr w:rsidR="00CD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2A"/>
    <w:rsid w:val="002D14C0"/>
    <w:rsid w:val="0051752A"/>
    <w:rsid w:val="007323EA"/>
    <w:rsid w:val="009F5D79"/>
    <w:rsid w:val="00B54C7E"/>
    <w:rsid w:val="00C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A84E"/>
  <w15:chartTrackingRefBased/>
  <w15:docId w15:val="{76C5E0EB-1C99-4E00-B9F4-0428389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5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2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2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52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2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5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806</Characters>
  <Application>Microsoft Office Word</Application>
  <DocSecurity>0</DocSecurity>
  <Lines>6</Lines>
  <Paragraphs>1</Paragraphs>
  <ScaleCrop>false</ScaleCrop>
  <Company>EDF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Rohelpuu</dc:creator>
  <cp:keywords/>
  <dc:description/>
  <cp:lastModifiedBy>Marten Rohelpuu</cp:lastModifiedBy>
  <cp:revision>1</cp:revision>
  <dcterms:created xsi:type="dcterms:W3CDTF">2025-10-24T12:00:00Z</dcterms:created>
  <dcterms:modified xsi:type="dcterms:W3CDTF">2025-10-24T12:01:00Z</dcterms:modified>
</cp:coreProperties>
</file>